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AE0AB0" w:rsidRDefault="00AE0AB0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93184D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26. 11.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93184D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557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F37E9" w:rsidRDefault="009F37E9" w:rsidP="009F37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до наказу </w:t>
      </w:r>
    </w:p>
    <w:p w:rsidR="009F37E9" w:rsidRDefault="009F37E9" w:rsidP="009F37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9F37E9" w:rsidRDefault="009F37E9" w:rsidP="009F37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від  21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.2019 №</w:t>
      </w:r>
      <w:r>
        <w:rPr>
          <w:rFonts w:ascii="Times New Roman" w:hAnsi="Times New Roman" w:cs="Times New Roman"/>
          <w:b/>
          <w:i/>
          <w:sz w:val="28"/>
          <w:szCs w:val="28"/>
        </w:rPr>
        <w:t>475</w:t>
      </w:r>
    </w:p>
    <w:p w:rsidR="009F37E9" w:rsidRPr="00D4254E" w:rsidRDefault="009F37E9" w:rsidP="009F37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37E9" w:rsidRPr="00D4254E" w:rsidRDefault="009F37E9" w:rsidP="009F37E9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Pr="001B4CBB">
        <w:rPr>
          <w:color w:val="000000"/>
          <w:sz w:val="28"/>
          <w:szCs w:val="28"/>
        </w:rPr>
        <w:t>У зв’язку з виробничою необхідністю</w:t>
      </w:r>
      <w:r>
        <w:rPr>
          <w:sz w:val="28"/>
          <w:szCs w:val="28"/>
        </w:rPr>
        <w:t xml:space="preserve"> та з метою</w:t>
      </w:r>
      <w:r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9F37E9" w:rsidRPr="00D4254E" w:rsidRDefault="009F37E9" w:rsidP="009F37E9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9F37E9" w:rsidRPr="00D4254E" w:rsidRDefault="009F37E9" w:rsidP="009F37E9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4254E">
        <w:rPr>
          <w:b/>
          <w:sz w:val="28"/>
          <w:szCs w:val="28"/>
        </w:rPr>
        <w:t>наказую</w:t>
      </w:r>
      <w:r w:rsidRPr="00D4254E">
        <w:rPr>
          <w:sz w:val="28"/>
          <w:szCs w:val="28"/>
        </w:rPr>
        <w:t>:</w:t>
      </w:r>
    </w:p>
    <w:p w:rsidR="009F37E9" w:rsidRPr="00D4254E" w:rsidRDefault="009F37E9" w:rsidP="009F37E9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9F37E9" w:rsidRPr="009F37E9" w:rsidRDefault="009F37E9" w:rsidP="009F37E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в наказ начальника Управління капітального будівництва Чернігівської обласної державної адміністрації «Про створення комісії»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21.10</w:t>
      </w:r>
      <w:r w:rsidRPr="009F37E9">
        <w:rPr>
          <w:sz w:val="28"/>
          <w:szCs w:val="28"/>
        </w:rPr>
        <w:t>.2019 №475 виклавши додаток в новій редакції (додається).</w:t>
      </w:r>
    </w:p>
    <w:p w:rsidR="009F37E9" w:rsidRPr="00D4254E" w:rsidRDefault="009F37E9" w:rsidP="009F37E9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9F37E9" w:rsidRDefault="009F37E9" w:rsidP="009F37E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9F37E9" w:rsidRPr="00D4254E" w:rsidRDefault="009F37E9" w:rsidP="009F37E9">
      <w:pPr>
        <w:jc w:val="both"/>
        <w:rPr>
          <w:rFonts w:ascii="Times New Roman" w:hAnsi="Times New Roman" w:cs="Times New Roman"/>
        </w:rPr>
      </w:pPr>
    </w:p>
    <w:p w:rsidR="009F37E9" w:rsidRPr="00D4254E" w:rsidRDefault="009F37E9" w:rsidP="009F37E9">
      <w:pPr>
        <w:jc w:val="both"/>
        <w:rPr>
          <w:rFonts w:ascii="Times New Roman" w:hAnsi="Times New Roman" w:cs="Times New Roman"/>
        </w:rPr>
      </w:pPr>
    </w:p>
    <w:p w:rsidR="009F37E9" w:rsidRPr="00D4254E" w:rsidRDefault="009F37E9" w:rsidP="009F37E9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9F37E9" w:rsidRPr="00D4254E" w:rsidTr="00A57208">
        <w:tc>
          <w:tcPr>
            <w:tcW w:w="4915" w:type="dxa"/>
          </w:tcPr>
          <w:p w:rsidR="009F37E9" w:rsidRPr="00D4254E" w:rsidRDefault="009F37E9" w:rsidP="00A57208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9F37E9" w:rsidRPr="00D4254E" w:rsidRDefault="009F37E9" w:rsidP="00A5720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338" w:type="dxa"/>
        <w:tblInd w:w="4361" w:type="dxa"/>
        <w:tblLook w:val="04A0" w:firstRow="1" w:lastRow="0" w:firstColumn="1" w:lastColumn="0" w:noHBand="0" w:noVBand="1"/>
      </w:tblPr>
      <w:tblGrid>
        <w:gridCol w:w="357"/>
        <w:gridCol w:w="497"/>
        <w:gridCol w:w="356"/>
        <w:gridCol w:w="1439"/>
        <w:gridCol w:w="782"/>
        <w:gridCol w:w="773"/>
        <w:gridCol w:w="484"/>
        <w:gridCol w:w="650"/>
      </w:tblGrid>
      <w:tr w:rsidR="0021308E" w:rsidRPr="00A96F0F" w:rsidTr="0093184D"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A96F0F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A96F0F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A96F0F" w:rsidRDefault="0093184D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A96F0F">
              <w:rPr>
                <w:sz w:val="28"/>
                <w:szCs w:val="28"/>
              </w:rPr>
              <w:t>26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A96F0F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A96F0F">
              <w:rPr>
                <w:sz w:val="28"/>
                <w:szCs w:val="28"/>
              </w:rPr>
              <w:t>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A96F0F" w:rsidRDefault="0093184D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A96F0F">
              <w:rPr>
                <w:sz w:val="28"/>
                <w:szCs w:val="28"/>
              </w:rPr>
              <w:t>листопада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A96F0F" w:rsidRDefault="0093184D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A96F0F">
              <w:rPr>
                <w:sz w:val="28"/>
                <w:szCs w:val="28"/>
              </w:rPr>
              <w:t>2019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A96F0F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A96F0F">
              <w:rPr>
                <w:sz w:val="28"/>
                <w:szCs w:val="28"/>
              </w:rPr>
              <w:t>року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A96F0F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A96F0F">
              <w:rPr>
                <w:sz w:val="28"/>
                <w:szCs w:val="28"/>
              </w:rPr>
              <w:t>№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A96F0F" w:rsidRDefault="0093184D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A96F0F">
              <w:rPr>
                <w:sz w:val="28"/>
                <w:szCs w:val="28"/>
              </w:rPr>
              <w:t>557</w:t>
            </w:r>
          </w:p>
        </w:tc>
      </w:tr>
    </w:tbl>
    <w:p w:rsidR="0021308E" w:rsidRPr="00A96F0F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266BD3" w:rsidP="00BF4012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комісії створеної на період будівництва об’єкта: </w:t>
      </w:r>
      <w:r w:rsidR="00756BFB" w:rsidRPr="00D4254E">
        <w:rPr>
          <w:sz w:val="28"/>
          <w:szCs w:val="28"/>
        </w:rPr>
        <w:t>«</w:t>
      </w:r>
      <w:r w:rsidR="00756BFB" w:rsidRPr="00CF3D58">
        <w:rPr>
          <w:sz w:val="28"/>
          <w:szCs w:val="28"/>
        </w:rPr>
        <w:t xml:space="preserve">Капітальний ремонт будівлі за </w:t>
      </w:r>
      <w:proofErr w:type="spellStart"/>
      <w:r w:rsidR="00756BFB" w:rsidRPr="00CF3D58">
        <w:rPr>
          <w:sz w:val="28"/>
          <w:szCs w:val="28"/>
        </w:rPr>
        <w:t>адресою</w:t>
      </w:r>
      <w:proofErr w:type="spellEnd"/>
      <w:r w:rsidR="00756BFB" w:rsidRPr="00CF3D58">
        <w:rPr>
          <w:sz w:val="28"/>
          <w:szCs w:val="28"/>
        </w:rPr>
        <w:t xml:space="preserve">: </w:t>
      </w:r>
      <w:proofErr w:type="spellStart"/>
      <w:r w:rsidR="00756BFB" w:rsidRPr="00CF3D58">
        <w:rPr>
          <w:sz w:val="28"/>
          <w:szCs w:val="28"/>
        </w:rPr>
        <w:t>м.Чернігів</w:t>
      </w:r>
      <w:proofErr w:type="spellEnd"/>
      <w:r w:rsidR="00756BFB" w:rsidRPr="00CF3D58">
        <w:rPr>
          <w:sz w:val="28"/>
          <w:szCs w:val="28"/>
        </w:rPr>
        <w:t xml:space="preserve">, </w:t>
      </w:r>
      <w:proofErr w:type="spellStart"/>
      <w:r w:rsidR="00756BFB" w:rsidRPr="00CF3D58">
        <w:rPr>
          <w:sz w:val="28"/>
          <w:szCs w:val="28"/>
        </w:rPr>
        <w:t>вул.Преображенська</w:t>
      </w:r>
      <w:proofErr w:type="spellEnd"/>
      <w:r w:rsidR="00756BFB" w:rsidRPr="00CF3D58">
        <w:rPr>
          <w:sz w:val="28"/>
          <w:szCs w:val="28"/>
        </w:rPr>
        <w:t xml:space="preserve">, 12 під Центр підтримки підприємництва, інновацій та </w:t>
      </w:r>
      <w:proofErr w:type="spellStart"/>
      <w:r w:rsidR="00756BFB" w:rsidRPr="00CF3D58">
        <w:rPr>
          <w:sz w:val="28"/>
          <w:szCs w:val="28"/>
        </w:rPr>
        <w:t>стартапів</w:t>
      </w:r>
      <w:proofErr w:type="spellEnd"/>
      <w:r w:rsidR="00756BFB" w:rsidRPr="00CF3D58">
        <w:rPr>
          <w:sz w:val="28"/>
          <w:szCs w:val="28"/>
        </w:rPr>
        <w:t xml:space="preserve"> Чернігівської області</w:t>
      </w:r>
      <w:r w:rsidR="00756BFB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266BD3" w:rsidRPr="00D4254E" w:rsidTr="00B176B1">
        <w:tc>
          <w:tcPr>
            <w:tcW w:w="2518" w:type="dxa"/>
          </w:tcPr>
          <w:p w:rsidR="00266BD3" w:rsidRPr="00D4254E" w:rsidRDefault="00266BD3" w:rsidP="00A57208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Тестов О.В.</w:t>
            </w:r>
          </w:p>
        </w:tc>
        <w:tc>
          <w:tcPr>
            <w:tcW w:w="7088" w:type="dxa"/>
          </w:tcPr>
          <w:p w:rsidR="00266BD3" w:rsidRPr="00D4254E" w:rsidRDefault="00266BD3" w:rsidP="00A57208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31C25">
              <w:rPr>
                <w:sz w:val="28"/>
                <w:szCs w:val="28"/>
              </w:rPr>
              <w:t>Заступник начальника відділу організації будівництва та технічного нагляду</w:t>
            </w:r>
            <w:r w:rsidRPr="00D4254E"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21308E" w:rsidRPr="00D4254E" w:rsidTr="000B64B5">
        <w:trPr>
          <w:trHeight w:val="481"/>
        </w:trPr>
        <w:tc>
          <w:tcPr>
            <w:tcW w:w="2552" w:type="dxa"/>
          </w:tcPr>
          <w:p w:rsidR="0021308E" w:rsidRPr="00BF4012" w:rsidRDefault="00B86145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Доробляй В.Г.</w:t>
            </w:r>
          </w:p>
        </w:tc>
        <w:tc>
          <w:tcPr>
            <w:tcW w:w="7371" w:type="dxa"/>
          </w:tcPr>
          <w:p w:rsidR="0021308E" w:rsidRPr="00BF4012" w:rsidRDefault="00B86145" w:rsidP="00B86145">
            <w:pPr>
              <w:pStyle w:val="a3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9237D2">
              <w:rPr>
                <w:rFonts w:ascii="Times New Roman" w:hAnsi="Times New Roman"/>
                <w:sz w:val="28"/>
                <w:szCs w:val="24"/>
              </w:rPr>
              <w:t>Директора ПП «</w:t>
            </w:r>
            <w:r w:rsidRPr="00CF3D58">
              <w:rPr>
                <w:rFonts w:ascii="Times New Roman" w:hAnsi="Times New Roman"/>
                <w:sz w:val="28"/>
              </w:rPr>
              <w:t>АГРОБУДКОМФОРТ</w:t>
            </w:r>
            <w:r w:rsidRPr="009237D2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</w:tr>
      <w:tr w:rsidR="0021308E" w:rsidRPr="00D4254E" w:rsidTr="000B64B5">
        <w:trPr>
          <w:trHeight w:val="481"/>
        </w:trPr>
        <w:tc>
          <w:tcPr>
            <w:tcW w:w="2552" w:type="dxa"/>
          </w:tcPr>
          <w:p w:rsidR="0021308E" w:rsidRPr="00D4254E" w:rsidRDefault="00B86145" w:rsidP="000B64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Максимович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Ю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А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371" w:type="dxa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0B64B5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552" w:type="dxa"/>
          </w:tcPr>
          <w:p w:rsidR="0021308E" w:rsidRPr="00D4254E" w:rsidRDefault="009237D2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Дорохін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А.В.</w:t>
            </w:r>
          </w:p>
        </w:tc>
        <w:tc>
          <w:tcPr>
            <w:tcW w:w="7371" w:type="dxa"/>
          </w:tcPr>
          <w:p w:rsidR="0021308E" w:rsidRPr="00D4254E" w:rsidRDefault="0021308E" w:rsidP="00562E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про</w:t>
            </w:r>
            <w:r w:rsidR="00562E3E"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  <w:r w:rsidR="009237D2" w:rsidRPr="009237D2">
              <w:rPr>
                <w:rFonts w:ascii="Times New Roman" w:hAnsi="Times New Roman"/>
                <w:sz w:val="28"/>
                <w:szCs w:val="24"/>
              </w:rPr>
              <w:t xml:space="preserve">ПП </w:t>
            </w:r>
            <w:r w:rsidR="00B86145">
              <w:rPr>
                <w:rFonts w:ascii="Times New Roman" w:hAnsi="Times New Roman"/>
                <w:sz w:val="28"/>
                <w:szCs w:val="24"/>
              </w:rPr>
              <w:t>«ЕТАЛОН-</w:t>
            </w:r>
            <w:r w:rsidR="009237D2" w:rsidRPr="009237D2">
              <w:rPr>
                <w:rFonts w:ascii="Times New Roman" w:hAnsi="Times New Roman"/>
                <w:sz w:val="28"/>
                <w:szCs w:val="24"/>
              </w:rPr>
              <w:t>БУД</w:t>
            </w:r>
            <w:r w:rsidR="00B86145">
              <w:rPr>
                <w:rFonts w:ascii="Times New Roman" w:hAnsi="Times New Roman"/>
                <w:sz w:val="28"/>
                <w:szCs w:val="24"/>
              </w:rPr>
              <w:t>ПРОЕКТ</w:t>
            </w:r>
            <w:r w:rsidR="009237D2" w:rsidRPr="009237D2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1" w:name="n7"/>
      <w:bookmarkEnd w:id="1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05"/>
      </w:tblGrid>
      <w:tr w:rsidR="00266BD3" w:rsidRPr="00D4254E" w:rsidTr="00B176B1">
        <w:trPr>
          <w:trHeight w:val="914"/>
        </w:trPr>
        <w:tc>
          <w:tcPr>
            <w:tcW w:w="4915" w:type="dxa"/>
          </w:tcPr>
          <w:p w:rsidR="00266BD3" w:rsidRPr="00D4254E" w:rsidRDefault="00266BD3" w:rsidP="00A57208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відділу організації будівництва та технічного нагляду                                             </w:t>
            </w:r>
          </w:p>
        </w:tc>
        <w:tc>
          <w:tcPr>
            <w:tcW w:w="4915" w:type="dxa"/>
          </w:tcPr>
          <w:p w:rsidR="00266BD3" w:rsidRPr="00D4254E" w:rsidRDefault="00266BD3" w:rsidP="00A57208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26161"/>
    <w:rsid w:val="00033977"/>
    <w:rsid w:val="00080DDF"/>
    <w:rsid w:val="00094ADE"/>
    <w:rsid w:val="000B64B5"/>
    <w:rsid w:val="000E425F"/>
    <w:rsid w:val="000E7D33"/>
    <w:rsid w:val="00122FC9"/>
    <w:rsid w:val="0016712D"/>
    <w:rsid w:val="001F6296"/>
    <w:rsid w:val="0021270C"/>
    <w:rsid w:val="0021308E"/>
    <w:rsid w:val="00213CAE"/>
    <w:rsid w:val="002206CC"/>
    <w:rsid w:val="002637D7"/>
    <w:rsid w:val="00266BD3"/>
    <w:rsid w:val="002A1407"/>
    <w:rsid w:val="002A7A6F"/>
    <w:rsid w:val="002D52F5"/>
    <w:rsid w:val="002D65E4"/>
    <w:rsid w:val="002E5507"/>
    <w:rsid w:val="002F4937"/>
    <w:rsid w:val="00330679"/>
    <w:rsid w:val="003365AB"/>
    <w:rsid w:val="003A3B86"/>
    <w:rsid w:val="003C2742"/>
    <w:rsid w:val="00424D5B"/>
    <w:rsid w:val="0048072D"/>
    <w:rsid w:val="004A5150"/>
    <w:rsid w:val="00511ACC"/>
    <w:rsid w:val="00542621"/>
    <w:rsid w:val="00546837"/>
    <w:rsid w:val="005510C4"/>
    <w:rsid w:val="00562E3E"/>
    <w:rsid w:val="005B29B8"/>
    <w:rsid w:val="005B45F1"/>
    <w:rsid w:val="005D7F5F"/>
    <w:rsid w:val="006053D1"/>
    <w:rsid w:val="00645B30"/>
    <w:rsid w:val="006B5F3E"/>
    <w:rsid w:val="006D5DD0"/>
    <w:rsid w:val="007153A9"/>
    <w:rsid w:val="0072425D"/>
    <w:rsid w:val="00732389"/>
    <w:rsid w:val="00736F06"/>
    <w:rsid w:val="00756BFB"/>
    <w:rsid w:val="0077295F"/>
    <w:rsid w:val="007A60AE"/>
    <w:rsid w:val="007C3B5B"/>
    <w:rsid w:val="007D09CA"/>
    <w:rsid w:val="007F35D1"/>
    <w:rsid w:val="007F3639"/>
    <w:rsid w:val="008075BB"/>
    <w:rsid w:val="00824B6B"/>
    <w:rsid w:val="0082769C"/>
    <w:rsid w:val="00842C89"/>
    <w:rsid w:val="008771F0"/>
    <w:rsid w:val="008C6954"/>
    <w:rsid w:val="008D5F33"/>
    <w:rsid w:val="00917228"/>
    <w:rsid w:val="009174D6"/>
    <w:rsid w:val="009237D2"/>
    <w:rsid w:val="0093184D"/>
    <w:rsid w:val="009E21FA"/>
    <w:rsid w:val="009F3037"/>
    <w:rsid w:val="009F37E9"/>
    <w:rsid w:val="009F58D6"/>
    <w:rsid w:val="00A71479"/>
    <w:rsid w:val="00A96F0F"/>
    <w:rsid w:val="00AE0AB0"/>
    <w:rsid w:val="00AE0CB4"/>
    <w:rsid w:val="00AE5942"/>
    <w:rsid w:val="00B10787"/>
    <w:rsid w:val="00B176B1"/>
    <w:rsid w:val="00B25351"/>
    <w:rsid w:val="00B86145"/>
    <w:rsid w:val="00B86734"/>
    <w:rsid w:val="00BA21D1"/>
    <w:rsid w:val="00BA3DFF"/>
    <w:rsid w:val="00BF4012"/>
    <w:rsid w:val="00C150CE"/>
    <w:rsid w:val="00C2220F"/>
    <w:rsid w:val="00C32ED7"/>
    <w:rsid w:val="00C3311F"/>
    <w:rsid w:val="00C40F60"/>
    <w:rsid w:val="00CB05CE"/>
    <w:rsid w:val="00CF3D58"/>
    <w:rsid w:val="00D12A66"/>
    <w:rsid w:val="00D4254E"/>
    <w:rsid w:val="00D95006"/>
    <w:rsid w:val="00D96727"/>
    <w:rsid w:val="00DB2581"/>
    <w:rsid w:val="00DC6520"/>
    <w:rsid w:val="00DD6C3A"/>
    <w:rsid w:val="00E04D13"/>
    <w:rsid w:val="00E35EF6"/>
    <w:rsid w:val="00E67014"/>
    <w:rsid w:val="00E70DAC"/>
    <w:rsid w:val="00E771E8"/>
    <w:rsid w:val="00EA5755"/>
    <w:rsid w:val="00EB5F1C"/>
    <w:rsid w:val="00EF0477"/>
    <w:rsid w:val="00F23CAF"/>
    <w:rsid w:val="00FB77AE"/>
    <w:rsid w:val="00FC3641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DD89"/>
  <w15:docId w15:val="{E3A5B10B-28B4-4224-A40C-9432BE5C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2019-10-08T08:34:00Z</cp:lastPrinted>
  <dcterms:created xsi:type="dcterms:W3CDTF">2023-03-23T09:58:00Z</dcterms:created>
  <dcterms:modified xsi:type="dcterms:W3CDTF">2023-03-23T09:58:00Z</dcterms:modified>
</cp:coreProperties>
</file>